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6F" w:rsidRDefault="0049476F">
      <w:pPr>
        <w:rPr>
          <w:sz w:val="44"/>
        </w:rPr>
      </w:pPr>
      <w:r>
        <w:rPr>
          <w:sz w:val="44"/>
        </w:rPr>
        <w:t>Derde bachelor biochemie</w:t>
      </w:r>
    </w:p>
    <w:p w:rsidR="0049476F" w:rsidRDefault="0049476F" w:rsidP="0049476F">
      <w:pPr>
        <w:rPr>
          <w:sz w:val="44"/>
        </w:rPr>
      </w:pPr>
    </w:p>
    <w:p w:rsidR="0096510A" w:rsidRDefault="0049476F" w:rsidP="0049476F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Bioinformatica</w:t>
      </w:r>
      <w:proofErr w:type="spellEnd"/>
    </w:p>
    <w:p w:rsidR="0049476F" w:rsidRDefault="0049476F" w:rsidP="0049476F">
      <w:pPr>
        <w:rPr>
          <w:b/>
          <w:sz w:val="24"/>
          <w:u w:val="single"/>
        </w:rPr>
      </w:pPr>
    </w:p>
    <w:p w:rsidR="0049476F" w:rsidRDefault="0049476F" w:rsidP="0049476F">
      <w:r>
        <w:t>-hoe kunnen we beslissen of sequenties homoloog zijn. wat betekent homologie?</w:t>
      </w:r>
    </w:p>
    <w:p w:rsidR="0049476F" w:rsidRDefault="0049476F" w:rsidP="0049476F">
      <w:r>
        <w:t xml:space="preserve">-a)PAM250 matrix uitleggen. b) wat is het verschil </w:t>
      </w:r>
      <w:proofErr w:type="spellStart"/>
      <w:r>
        <w:t>tusesn</w:t>
      </w:r>
      <w:proofErr w:type="spellEnd"/>
      <w:r>
        <w:t xml:space="preserve"> blosum68 en blosum80?</w:t>
      </w:r>
    </w:p>
    <w:p w:rsidR="0049476F" w:rsidRDefault="0049476F" w:rsidP="0049476F">
      <w:r>
        <w:t xml:space="preserve">-Bespreek het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markov</w:t>
      </w:r>
      <w:proofErr w:type="spellEnd"/>
      <w:r>
        <w:t xml:space="preserve"> model van een </w:t>
      </w:r>
      <w:proofErr w:type="spellStart"/>
      <w:r>
        <w:t>splice</w:t>
      </w:r>
      <w:proofErr w:type="spellEnd"/>
      <w:r>
        <w:t xml:space="preserve"> site (als je weet dat een </w:t>
      </w:r>
      <w:proofErr w:type="spellStart"/>
      <w:r>
        <w:t>splice</w:t>
      </w:r>
      <w:proofErr w:type="spellEnd"/>
      <w:r>
        <w:t xml:space="preserve"> site uit GT bestaat)</w:t>
      </w:r>
    </w:p>
    <w:p w:rsidR="0049476F" w:rsidRDefault="0049476F" w:rsidP="0049476F"/>
    <w:p w:rsidR="0049476F" w:rsidRDefault="0049476F" w:rsidP="0049476F">
      <w:r>
        <w:t>-In de les zagen we een oefening over Neanderthalers. Wat was het besluit dat we toen gemaakt hebben over de evolutionaire afstand, en hoe zijn we daarbij gekomen?</w:t>
      </w:r>
    </w:p>
    <w:p w:rsidR="0049476F" w:rsidRDefault="0049476F" w:rsidP="0049476F">
      <w:r>
        <w:t xml:space="preserve">- Wat zijn de nadelen van intrinsieke </w:t>
      </w:r>
      <w:proofErr w:type="spellStart"/>
      <w:r>
        <w:t>genpredictie</w:t>
      </w:r>
      <w:proofErr w:type="spellEnd"/>
      <w:r>
        <w:t>?</w:t>
      </w:r>
    </w:p>
    <w:p w:rsidR="0049476F" w:rsidRDefault="0049476F" w:rsidP="0049476F">
      <w:r>
        <w:t xml:space="preserve">-Zet volgende databanken in volgorde van annotatiegraad, PIR, </w:t>
      </w:r>
      <w:proofErr w:type="spellStart"/>
      <w:r>
        <w:t>Swissprot</w:t>
      </w:r>
      <w:proofErr w:type="spellEnd"/>
      <w:r>
        <w:t>, Genbank, een willekeurige databank van één enkel organisme.</w:t>
      </w:r>
    </w:p>
    <w:p w:rsidR="0049476F" w:rsidRDefault="0049476F" w:rsidP="0049476F">
      <w:r>
        <w:t>- Je hebt EST sequenties (beperkte hoeveelheid) en het genoom van hetzelfde organisme. Hoe haal je al de genen uit dat genoom?</w:t>
      </w:r>
    </w:p>
    <w:p w:rsidR="0049476F" w:rsidRDefault="0049476F" w:rsidP="0049476F">
      <w:r>
        <w:t xml:space="preserve">- Wanneer kan je beter niet globaal </w:t>
      </w:r>
      <w:proofErr w:type="spellStart"/>
      <w:r>
        <w:t>aligneren</w:t>
      </w:r>
      <w:proofErr w:type="spellEnd"/>
      <w:r>
        <w:t>?</w:t>
      </w:r>
    </w:p>
    <w:p w:rsidR="0049476F" w:rsidRDefault="0049476F" w:rsidP="0049476F">
      <w:r>
        <w:t>- Compenserende mutaties bij RNA, waarom zijn deze interessant?</w:t>
      </w:r>
    </w:p>
    <w:p w:rsidR="0049476F" w:rsidRDefault="0049476F" w:rsidP="0049476F">
      <w:r>
        <w:t xml:space="preserve">- Waarom vind je in een </w:t>
      </w:r>
      <w:proofErr w:type="spellStart"/>
      <w:r>
        <w:t>PSI-blast</w:t>
      </w:r>
      <w:proofErr w:type="spellEnd"/>
      <w:r>
        <w:t xml:space="preserve"> meer hits dan in een gewone </w:t>
      </w:r>
      <w:proofErr w:type="spellStart"/>
      <w:r>
        <w:t>Blast</w:t>
      </w:r>
      <w:proofErr w:type="spellEnd"/>
    </w:p>
    <w:p w:rsidR="00C83D43" w:rsidRDefault="00C83D43" w:rsidP="0049476F"/>
    <w:p w:rsidR="00C83D43" w:rsidRPr="00C83D43" w:rsidRDefault="00C83D43" w:rsidP="0049476F">
      <w:pPr>
        <w:rPr>
          <w:b/>
          <w:sz w:val="24"/>
          <w:u w:val="single"/>
        </w:rPr>
      </w:pPr>
      <w:r w:rsidRPr="00C83D43">
        <w:rPr>
          <w:b/>
          <w:sz w:val="24"/>
          <w:u w:val="single"/>
        </w:rPr>
        <w:t>Ontwikkelingsbiologie</w:t>
      </w:r>
    </w:p>
    <w:p w:rsidR="00C83D43" w:rsidRPr="00C83D43" w:rsidRDefault="00C83D43" w:rsidP="0049476F">
      <w:pPr>
        <w:rPr>
          <w:b/>
          <w:sz w:val="24"/>
          <w:u w:val="single"/>
        </w:rPr>
      </w:pPr>
    </w:p>
    <w:p w:rsidR="00C83D43" w:rsidRPr="0049476F" w:rsidRDefault="00C83D43" w:rsidP="0049476F">
      <w:proofErr w:type="spellStart"/>
      <w:r>
        <w:t>Drosophila</w:t>
      </w:r>
      <w:proofErr w:type="spellEnd"/>
      <w:r>
        <w:br/>
        <w:t xml:space="preserve">1) </w:t>
      </w:r>
      <w:proofErr w:type="spellStart"/>
      <w:r>
        <w:t>Bicoid</w:t>
      </w:r>
      <w:proofErr w:type="spellEnd"/>
      <w:r>
        <w:t xml:space="preserve"> en </w:t>
      </w:r>
      <w:proofErr w:type="spellStart"/>
      <w:r>
        <w:t>Caudal</w:t>
      </w:r>
      <w:proofErr w:type="spellEnd"/>
      <w:r>
        <w:t xml:space="preserve"> zorgen voor de posterieure ontwikkeling van het embryo</w:t>
      </w:r>
      <w:r>
        <w:br/>
        <w:t xml:space="preserve">2)LOF in een </w:t>
      </w:r>
      <w:proofErr w:type="spellStart"/>
      <w:r>
        <w:t>homeobox</w:t>
      </w:r>
      <w:proofErr w:type="spellEnd"/>
      <w:r>
        <w:t xml:space="preserve"> en dat behoort tot </w:t>
      </w:r>
      <w:proofErr w:type="spellStart"/>
      <w:r>
        <w:t>bithorax</w:t>
      </w:r>
      <w:proofErr w:type="spellEnd"/>
      <w:r>
        <w:t xml:space="preserve"> complex resulteert in omvorming van vleugels naar halters</w:t>
      </w:r>
      <w:r>
        <w:br/>
      </w:r>
      <w:r>
        <w:br/>
        <w:t>Geslachtsontwikkeling</w:t>
      </w:r>
      <w:r>
        <w:br/>
        <w:t xml:space="preserve">3) testosteron in </w:t>
      </w:r>
      <w:proofErr w:type="spellStart"/>
      <w:r>
        <w:t>Leydig</w:t>
      </w:r>
      <w:proofErr w:type="spellEnd"/>
      <w:r>
        <w:t xml:space="preserve"> cellen</w:t>
      </w:r>
      <w:r>
        <w:br/>
        <w:t>4)</w:t>
      </w:r>
      <w:proofErr w:type="spellStart"/>
      <w:r>
        <w:t>anti-Mulleriaans</w:t>
      </w:r>
      <w:proofErr w:type="spellEnd"/>
      <w:r>
        <w:t xml:space="preserve"> hormoon onder controle van TF Sox9</w:t>
      </w:r>
      <w:r>
        <w:br/>
      </w:r>
      <w:r>
        <w:br/>
        <w:t>Ledematen</w:t>
      </w:r>
      <w:r>
        <w:br/>
        <w:t xml:space="preserve">5) zone van </w:t>
      </w:r>
      <w:proofErr w:type="spellStart"/>
      <w:r>
        <w:t>polarizerende</w:t>
      </w:r>
      <w:proofErr w:type="spellEnd"/>
      <w:r>
        <w:t xml:space="preserve"> activiteit=zone die op zijn beurt via secretie van een </w:t>
      </w:r>
      <w:proofErr w:type="spellStart"/>
      <w:r>
        <w:t>paracriene</w:t>
      </w:r>
      <w:proofErr w:type="spellEnd"/>
      <w:r>
        <w:t xml:space="preserve"> factor(en)de </w:t>
      </w:r>
      <w:proofErr w:type="spellStart"/>
      <w:r>
        <w:t>apicale</w:t>
      </w:r>
      <w:proofErr w:type="spellEnd"/>
      <w:r>
        <w:t xml:space="preserve"> </w:t>
      </w:r>
      <w:proofErr w:type="spellStart"/>
      <w:r>
        <w:t>ectodermale</w:t>
      </w:r>
      <w:proofErr w:type="spellEnd"/>
      <w:r>
        <w:t xml:space="preserve"> richel in stand houdt</w:t>
      </w:r>
      <w:r>
        <w:br/>
        <w:t>6)voorste ledematen identiteit door expressie van Tbx-5 in AER</w:t>
      </w:r>
      <w:r>
        <w:br/>
      </w:r>
      <w:r>
        <w:br/>
        <w:t>Neurale ontwikkeling</w:t>
      </w:r>
      <w:r>
        <w:br/>
        <w:t xml:space="preserve">7)kippenembryo : additionele </w:t>
      </w:r>
      <w:proofErr w:type="spellStart"/>
      <w:r>
        <w:t>notochord</w:t>
      </w:r>
      <w:proofErr w:type="spellEnd"/>
      <w:r>
        <w:t xml:space="preserve"> transplanteren aan de zijkant van de neurale buis, </w:t>
      </w:r>
      <w:proofErr w:type="spellStart"/>
      <w:r>
        <w:t>onstaat</w:t>
      </w:r>
      <w:proofErr w:type="spellEnd"/>
      <w:r>
        <w:t xml:space="preserve"> dan in het laterale deel van de neurale buis een nieuwe </w:t>
      </w:r>
      <w:proofErr w:type="spellStart"/>
      <w:r>
        <w:t>region</w:t>
      </w:r>
      <w:proofErr w:type="spellEnd"/>
      <w:r>
        <w:t xml:space="preserve"> waar motorneuronen worden gevormd</w:t>
      </w:r>
      <w:r>
        <w:br/>
        <w:t xml:space="preserve">8)in het </w:t>
      </w:r>
      <w:proofErr w:type="spellStart"/>
      <w:r>
        <w:t>ruggemergen</w:t>
      </w:r>
      <w:proofErr w:type="spellEnd"/>
      <w:r>
        <w:t xml:space="preserve"> zitten de </w:t>
      </w:r>
      <w:proofErr w:type="spellStart"/>
      <w:r>
        <w:t>neuroblastn</w:t>
      </w:r>
      <w:proofErr w:type="spellEnd"/>
      <w:r>
        <w:t xml:space="preserve"> enkel aan de </w:t>
      </w:r>
      <w:proofErr w:type="spellStart"/>
      <w:r>
        <w:t>luminale</w:t>
      </w:r>
      <w:proofErr w:type="spellEnd"/>
      <w:r>
        <w:t xml:space="preserve"> zijde</w:t>
      </w:r>
      <w:r>
        <w:br/>
      </w:r>
      <w:r>
        <w:br/>
      </w:r>
      <w:proofErr w:type="spellStart"/>
      <w:r>
        <w:t>Axonale</w:t>
      </w:r>
      <w:proofErr w:type="spellEnd"/>
      <w:r>
        <w:t xml:space="preserve"> migratie</w:t>
      </w:r>
      <w:r>
        <w:br/>
        <w:t xml:space="preserve">9)Robo3 mutanten: de </w:t>
      </w:r>
      <w:proofErr w:type="spellStart"/>
      <w:r>
        <w:t>axonale</w:t>
      </w:r>
      <w:proofErr w:type="spellEnd"/>
      <w:r>
        <w:t xml:space="preserve"> groeikegel </w:t>
      </w:r>
      <w:proofErr w:type="spellStart"/>
      <w:r>
        <w:t>vd</w:t>
      </w:r>
      <w:proofErr w:type="spellEnd"/>
      <w:r>
        <w:t xml:space="preserve"> </w:t>
      </w:r>
      <w:proofErr w:type="spellStart"/>
      <w:r>
        <w:t>commissurale</w:t>
      </w:r>
      <w:proofErr w:type="spellEnd"/>
      <w:r>
        <w:t xml:space="preserve"> </w:t>
      </w:r>
      <w:proofErr w:type="spellStart"/>
      <w:r>
        <w:t>neuren</w:t>
      </w:r>
      <w:proofErr w:type="spellEnd"/>
      <w:r>
        <w:t xml:space="preserve"> worden niet meer aangetrokken door de vloerplaat van de neurale buis</w:t>
      </w:r>
      <w:r>
        <w:br/>
        <w:t xml:space="preserve">10)migratie van </w:t>
      </w:r>
      <w:proofErr w:type="spellStart"/>
      <w:r>
        <w:t>axonale</w:t>
      </w:r>
      <w:proofErr w:type="spellEnd"/>
      <w:r>
        <w:t xml:space="preserve"> groeikegel onder invloed van </w:t>
      </w:r>
      <w:proofErr w:type="spellStart"/>
      <w:r>
        <w:t>Netrines</w:t>
      </w:r>
      <w:proofErr w:type="spellEnd"/>
      <w:r>
        <w:t xml:space="preserve"> =</w:t>
      </w:r>
      <w:proofErr w:type="spellStart"/>
      <w:r>
        <w:t>haptotaxis</w:t>
      </w:r>
      <w:proofErr w:type="spellEnd"/>
      <w:r>
        <w:br/>
      </w:r>
      <w:r>
        <w:br/>
      </w:r>
      <w:proofErr w:type="spellStart"/>
      <w:r>
        <w:t>Paraxiaal</w:t>
      </w:r>
      <w:proofErr w:type="spellEnd"/>
      <w:r>
        <w:t xml:space="preserve"> mesoderm</w:t>
      </w:r>
      <w:r>
        <w:br/>
        <w:t xml:space="preserve">11) oscillerende genexpressie( zoals bij de periodieke </w:t>
      </w:r>
      <w:proofErr w:type="spellStart"/>
      <w:r>
        <w:t>afsnoering</w:t>
      </w:r>
      <w:proofErr w:type="spellEnd"/>
      <w:r>
        <w:t xml:space="preserve"> van </w:t>
      </w:r>
      <w:proofErr w:type="spellStart"/>
      <w:r>
        <w:t>somieten</w:t>
      </w:r>
      <w:proofErr w:type="spellEnd"/>
      <w:r>
        <w:t xml:space="preserve">) doordat het signaal molecule na zijn </w:t>
      </w:r>
      <w:proofErr w:type="spellStart"/>
      <w:r>
        <w:t>activatie</w:t>
      </w:r>
      <w:proofErr w:type="spellEnd"/>
      <w:r>
        <w:t xml:space="preserve"> zijn eigen </w:t>
      </w:r>
      <w:proofErr w:type="spellStart"/>
      <w:r>
        <w:t>inhibitoren</w:t>
      </w:r>
      <w:proofErr w:type="spellEnd"/>
      <w:r>
        <w:t xml:space="preserve"> induceert</w:t>
      </w:r>
      <w:r>
        <w:br/>
      </w:r>
      <w:r>
        <w:lastRenderedPageBreak/>
        <w:t>12)</w:t>
      </w:r>
      <w:proofErr w:type="spellStart"/>
      <w:r>
        <w:t>sclerotoom</w:t>
      </w:r>
      <w:proofErr w:type="spellEnd"/>
      <w:r>
        <w:t xml:space="preserve"> gevormd door </w:t>
      </w:r>
      <w:proofErr w:type="spellStart"/>
      <w:r>
        <w:t>activatie</w:t>
      </w:r>
      <w:proofErr w:type="spellEnd"/>
      <w:r>
        <w:t xml:space="preserve"> van </w:t>
      </w:r>
      <w:proofErr w:type="spellStart"/>
      <w:r>
        <w:t>Shh</w:t>
      </w:r>
      <w:proofErr w:type="spellEnd"/>
      <w:r>
        <w:br/>
      </w:r>
      <w:r>
        <w:br/>
      </w:r>
      <w:proofErr w:type="spellStart"/>
      <w:r>
        <w:t>Cel-cel</w:t>
      </w:r>
      <w:proofErr w:type="spellEnd"/>
      <w:r>
        <w:t xml:space="preserve"> communicatie</w:t>
      </w:r>
      <w:r>
        <w:br/>
        <w:t xml:space="preserve">13)deletie van het volledige Gli3 gen resulteert in minder erge aandoening dan deletie van enkel </w:t>
      </w:r>
      <w:proofErr w:type="spellStart"/>
      <w:r>
        <w:t>transactivatie</w:t>
      </w:r>
      <w:proofErr w:type="spellEnd"/>
      <w:r>
        <w:t xml:space="preserve"> domein</w:t>
      </w:r>
      <w:r>
        <w:br/>
        <w:t xml:space="preserve">14)stuk weefsel door laterale inhibitie onder invloed van </w:t>
      </w:r>
      <w:proofErr w:type="spellStart"/>
      <w:r>
        <w:t>Notch</w:t>
      </w:r>
      <w:proofErr w:type="spellEnd"/>
      <w:r>
        <w:t xml:space="preserve"> </w:t>
      </w:r>
      <w:proofErr w:type="spellStart"/>
      <w:r>
        <w:t>signaaltransductieweg</w:t>
      </w:r>
      <w:proofErr w:type="spellEnd"/>
      <w:r>
        <w:t xml:space="preserve"> differentieert tot een veld met rode cellen met erin een geordend </w:t>
      </w:r>
      <w:proofErr w:type="spellStart"/>
      <w:r>
        <w:t>patron</w:t>
      </w:r>
      <w:proofErr w:type="spellEnd"/>
      <w:r>
        <w:t xml:space="preserve"> van gele cellen. Tijdens differentiatie van het embryo cultiveren met gamma </w:t>
      </w:r>
      <w:proofErr w:type="spellStart"/>
      <w:r>
        <w:t>secretase</w:t>
      </w:r>
      <w:proofErr w:type="spellEnd"/>
      <w:r>
        <w:t xml:space="preserve"> </w:t>
      </w:r>
      <w:proofErr w:type="spellStart"/>
      <w:r>
        <w:t>inhibitoren</w:t>
      </w:r>
      <w:proofErr w:type="spellEnd"/>
      <w:r>
        <w:t xml:space="preserve">, dan zullen alle cellen van het weefsel </w:t>
      </w:r>
      <w:proofErr w:type="spellStart"/>
      <w:r>
        <w:t>differentieren</w:t>
      </w:r>
      <w:proofErr w:type="spellEnd"/>
      <w:r>
        <w:t xml:space="preserve"> als gele cellen</w:t>
      </w:r>
      <w:r>
        <w:br/>
      </w:r>
      <w:r>
        <w:br/>
        <w:t>Vroege ontwikkeling van de kip</w:t>
      </w:r>
      <w:r>
        <w:br/>
        <w:t xml:space="preserve">15)inductie van een nieuwe primitieve streep in de kip door een getransplanteerde PMZ illustreert dat het </w:t>
      </w:r>
      <w:proofErr w:type="spellStart"/>
      <w:r>
        <w:t>het</w:t>
      </w:r>
      <w:proofErr w:type="spellEnd"/>
      <w:r>
        <w:t xml:space="preserve"> analoog is van de </w:t>
      </w:r>
      <w:proofErr w:type="spellStart"/>
      <w:r>
        <w:t>Spemann</w:t>
      </w:r>
      <w:proofErr w:type="spellEnd"/>
      <w:r>
        <w:t xml:space="preserve"> organisator</w:t>
      </w:r>
      <w:r>
        <w:br/>
        <w:t>16)</w:t>
      </w:r>
      <w:proofErr w:type="spellStart"/>
      <w:r>
        <w:t>neurulatie</w:t>
      </w:r>
      <w:proofErr w:type="spellEnd"/>
      <w:r>
        <w:t xml:space="preserve"> van de kip enkel afhankelijk van BMP inhibitie</w:t>
      </w:r>
      <w:r>
        <w:br/>
      </w:r>
      <w:r>
        <w:br/>
      </w:r>
      <w:proofErr w:type="spellStart"/>
      <w:r>
        <w:t>Endoderm</w:t>
      </w:r>
      <w:proofErr w:type="spellEnd"/>
      <w:r>
        <w:br/>
        <w:t xml:space="preserve">17) </w:t>
      </w:r>
      <w:proofErr w:type="spellStart"/>
      <w:r>
        <w:t>thyroid</w:t>
      </w:r>
      <w:proofErr w:type="spellEnd"/>
      <w:r>
        <w:t xml:space="preserve">= afgeleide van het derde paar </w:t>
      </w:r>
      <w:proofErr w:type="spellStart"/>
      <w:r>
        <w:t>faryngeale</w:t>
      </w:r>
      <w:proofErr w:type="spellEnd"/>
      <w:r>
        <w:t xml:space="preserve"> zakken</w:t>
      </w:r>
      <w:r>
        <w:br/>
        <w:t xml:space="preserve">18)bij de regionalisatie van de primitieve darm spelen </w:t>
      </w:r>
      <w:proofErr w:type="spellStart"/>
      <w:r>
        <w:t>Hox</w:t>
      </w:r>
      <w:proofErr w:type="spellEnd"/>
      <w:r>
        <w:t xml:space="preserve"> genen een belangrijke rol</w:t>
      </w:r>
    </w:p>
    <w:sectPr w:rsidR="00C83D43" w:rsidRPr="0049476F" w:rsidSect="0096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76F"/>
    <w:rsid w:val="0049476F"/>
    <w:rsid w:val="0096510A"/>
    <w:rsid w:val="00B352E4"/>
    <w:rsid w:val="00C83D43"/>
    <w:rsid w:val="00D2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1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2</cp:revision>
  <dcterms:created xsi:type="dcterms:W3CDTF">2010-02-12T15:49:00Z</dcterms:created>
  <dcterms:modified xsi:type="dcterms:W3CDTF">2010-10-03T09:54:00Z</dcterms:modified>
</cp:coreProperties>
</file>